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/>
          <w:b/>
          <w:bCs/>
        </w:rPr>
      </w:pPr>
      <w:r>
        <w:rPr>
          <w:rFonts w:hint="eastAsia" w:ascii="仿宋" w:hAnsi="仿宋" w:eastAsia="仿宋"/>
          <w:b/>
          <w:sz w:val="32"/>
          <w:szCs w:val="32"/>
        </w:rPr>
        <w:t>广东茂名健康职业学院</w:t>
      </w:r>
    </w:p>
    <w:p>
      <w:pPr>
        <w:jc w:val="center"/>
        <w:rPr>
          <w:rFonts w:hint="eastAsia"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2023卫生信息管理专业人才培养方案变更说明</w:t>
      </w:r>
    </w:p>
    <w:p>
      <w:pPr>
        <w:spacing w:line="360" w:lineRule="auto"/>
        <w:ind w:firstLine="420" w:firstLineChars="200"/>
        <w:rPr>
          <w:rFonts w:hint="eastAsia" w:ascii="仿宋" w:hAnsi="仿宋" w:eastAsia="仿宋" w:cstheme="minorBidi"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 w:cstheme="minorBidi"/>
          <w:color w:val="000000"/>
          <w:sz w:val="21"/>
          <w:szCs w:val="21"/>
          <w:lang w:val="en-US" w:eastAsia="zh-CN"/>
        </w:rPr>
        <w:t>经系领导和卫生信息管理专任教师团队讨论，22级人才培养方案存在以下问题：课程门数设置过多；卫生信息管理专业学生对编程等课程接受能力差，需要在第一学期铺垫一些编程方面的基础知识；第五学期课程门数少；结合企业调研和计算机教师团队意见，对课程设置做如下修改。</w:t>
      </w:r>
    </w:p>
    <w:p>
      <w:pPr>
        <w:jc w:val="center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表1  20</w:t>
      </w: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</w:rPr>
        <w:t>级</w:t>
      </w:r>
      <w:r>
        <w:rPr>
          <w:rFonts w:hint="eastAsia" w:ascii="仿宋" w:hAnsi="仿宋" w:eastAsia="仿宋" w:cs="Times New Roman"/>
          <w:sz w:val="24"/>
          <w:szCs w:val="24"/>
        </w:rPr>
        <w:t>卫生信息管理</w:t>
      </w:r>
      <w:r>
        <w:rPr>
          <w:rFonts w:hint="eastAsia" w:ascii="仿宋" w:hAnsi="仿宋" w:eastAsia="仿宋"/>
          <w:sz w:val="24"/>
          <w:szCs w:val="24"/>
        </w:rPr>
        <w:t>专业人才培养方案修订内容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420"/>
        <w:gridCol w:w="710"/>
        <w:gridCol w:w="710"/>
        <w:gridCol w:w="142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调整项目</w:t>
            </w:r>
          </w:p>
        </w:tc>
        <w:tc>
          <w:tcPr>
            <w:tcW w:w="2130" w:type="dxa"/>
            <w:gridSpan w:val="2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b/>
                <w:color w:val="000000"/>
                <w:sz w:val="21"/>
                <w:szCs w:val="21"/>
              </w:rPr>
              <w:t>02</w:t>
            </w: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2级</w:t>
            </w:r>
          </w:p>
        </w:tc>
        <w:tc>
          <w:tcPr>
            <w:tcW w:w="2131" w:type="dxa"/>
            <w:gridSpan w:val="2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b/>
                <w:color w:val="000000"/>
                <w:sz w:val="21"/>
                <w:szCs w:val="21"/>
              </w:rPr>
              <w:t>02</w:t>
            </w: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3级</w:t>
            </w: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调整原因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课程体系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总课时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2738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节，公共课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836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节。</w:t>
            </w:r>
          </w:p>
        </w:tc>
        <w:tc>
          <w:tcPr>
            <w:tcW w:w="2131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总课时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2648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节，公共课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796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节。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公共课程由教务部根据相关文件统一制定。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课程调整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  <w:lang w:val="en-US" w:eastAsia="zh-CN"/>
              </w:rPr>
              <w:t>课程类型</w:t>
            </w: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课程</w:t>
            </w:r>
          </w:p>
        </w:tc>
        <w:tc>
          <w:tcPr>
            <w:tcW w:w="1420" w:type="dxa"/>
            <w:gridSpan w:val="2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b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2级</w:t>
            </w: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b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3级</w:t>
            </w: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调整情况及调整原因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专业选修课</w:t>
            </w: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Javascript技术应用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36学时</w:t>
            </w: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删除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计算机方向课程开设过多，经讨论删除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专业基础课</w:t>
            </w: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信息技术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48学时</w:t>
            </w: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rPr>
                <w:rFonts w:hint="default" w:ascii="仿宋" w:hAnsi="仿宋" w:eastAsia="仿宋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val="en-US" w:eastAsia="zh-CN"/>
              </w:rPr>
              <w:t>64学时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将公共基础课《信息技术》，修改为专业基础课并增加课时至64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 w:ascii="仿宋" w:hAnsi="仿宋" w:eastAsia="仿宋" w:cstheme="minorBidi"/>
          <w:color w:val="000000"/>
          <w:sz w:val="21"/>
          <w:szCs w:val="21"/>
          <w:lang w:val="en-US" w:eastAsia="zh-CN"/>
        </w:rPr>
      </w:pPr>
    </w:p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dhNGRhZDBkMTk5YjIwYzhkMGYyNTFkN2RkY2JlZWIifQ=="/>
  </w:docVars>
  <w:rsids>
    <w:rsidRoot w:val="006D0274"/>
    <w:rsid w:val="0041425B"/>
    <w:rsid w:val="006D0274"/>
    <w:rsid w:val="009335D0"/>
    <w:rsid w:val="00995CD7"/>
    <w:rsid w:val="00B6201C"/>
    <w:rsid w:val="00C77B1D"/>
    <w:rsid w:val="00F8324B"/>
    <w:rsid w:val="1B11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List Paragraph1"/>
    <w:basedOn w:val="1"/>
    <w:uiPriority w:val="0"/>
    <w:pPr>
      <w:ind w:firstLine="420" w:firstLineChars="200"/>
    </w:p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242</Words>
  <Characters>270</Characters>
  <Lines>2</Lines>
  <Paragraphs>1</Paragraphs>
  <TotalTime>0</TotalTime>
  <ScaleCrop>false</ScaleCrop>
  <LinksUpToDate>false</LinksUpToDate>
  <CharactersWithSpaces>272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2023-05-21T11:12:00Z</dcterms:created>
  <dc:creator>费 孝婷</dc:creator>
  <cp:lastModifiedBy>hxl</cp:lastModifiedBy>
  <dcterms:modified xsi:type="dcterms:W3CDTF">2023-06-28T03:09:56Z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D86789AE547240D9A0D1433308236FBB_12</vt:lpwstr>
  </property>
</Properties>
</file>