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eastAsia="zh-CN"/>
        </w:rPr>
      </w:pPr>
      <w:r>
        <w:rPr>
          <w:rFonts w:hint="eastAsia"/>
          <w:sz w:val="28"/>
          <w:szCs w:val="28"/>
          <w:lang w:val="en-US" w:eastAsia="zh-CN"/>
        </w:rPr>
        <w:t>23级助产专业人才培养方案修订说明</w:t>
      </w:r>
    </w:p>
    <w:p>
      <w:pPr>
        <w:numPr>
          <w:ilvl w:val="0"/>
          <w:numId w:val="1"/>
        </w:numPr>
        <w:jc w:val="both"/>
        <w:rPr>
          <w:rFonts w:hint="eastAsia"/>
          <w:sz w:val="28"/>
          <w:szCs w:val="28"/>
          <w:lang w:val="en-US" w:eastAsia="zh-CN"/>
        </w:rPr>
      </w:pPr>
      <w:r>
        <w:rPr>
          <w:rFonts w:hint="eastAsia"/>
          <w:sz w:val="28"/>
          <w:szCs w:val="28"/>
          <w:lang w:val="en-US" w:eastAsia="zh-CN"/>
        </w:rPr>
        <w:t>由于公共基础课课时增加及学期教学周数的变化，部分专业课程课时微调。</w:t>
      </w:r>
    </w:p>
    <w:p>
      <w:pPr>
        <w:numPr>
          <w:ilvl w:val="0"/>
          <w:numId w:val="1"/>
        </w:numPr>
        <w:jc w:val="both"/>
        <w:rPr>
          <w:rFonts w:hint="default"/>
          <w:sz w:val="28"/>
          <w:szCs w:val="28"/>
          <w:lang w:val="en-US" w:eastAsia="zh-CN"/>
        </w:rPr>
      </w:pPr>
      <w:r>
        <w:rPr>
          <w:rFonts w:hint="eastAsia"/>
          <w:sz w:val="28"/>
          <w:szCs w:val="28"/>
          <w:lang w:val="en-US" w:eastAsia="zh-CN"/>
        </w:rPr>
        <w:t>专业拓展课中删除《老年护理》，从调研报告中就业机构情况分析来看，助产专业毕业生大多数就业于医疗机构并分布于相关专科诊室及基层或社区从事妇女保健工作。极少涉及老年专科护理，因此考虑删除该门课程。</w:t>
      </w:r>
    </w:p>
    <w:p>
      <w:pPr>
        <w:numPr>
          <w:ilvl w:val="0"/>
          <w:numId w:val="1"/>
        </w:numPr>
        <w:jc w:val="both"/>
        <w:rPr>
          <w:rFonts w:hint="default"/>
          <w:sz w:val="28"/>
          <w:szCs w:val="28"/>
          <w:lang w:val="en-US" w:eastAsia="zh-CN"/>
        </w:rPr>
      </w:pPr>
      <w:r>
        <w:rPr>
          <w:rFonts w:hint="eastAsia"/>
          <w:sz w:val="28"/>
          <w:szCs w:val="28"/>
          <w:lang w:val="en-US" w:eastAsia="zh-CN"/>
        </w:rPr>
        <w:t>专业拓展课中《康复护理》改为《产后康复》，随着时代的发展，人们健康意识的提高，产后康复未来发展趋势是良好的，产后恢复行业也会向着高质量、高技术、品牌化运营发展，整体方向是健康向上的，逐渐会普及到一种常态。《产后康复》课程相较于《康复护理》更贴近助产专业特色。</w:t>
      </w:r>
    </w:p>
    <w:p>
      <w:pPr>
        <w:numPr>
          <w:ilvl w:val="0"/>
          <w:numId w:val="1"/>
        </w:numPr>
        <w:jc w:val="both"/>
        <w:rPr>
          <w:rFonts w:hint="default"/>
          <w:sz w:val="28"/>
          <w:szCs w:val="28"/>
          <w:lang w:val="en-US" w:eastAsia="zh-CN"/>
        </w:rPr>
      </w:pPr>
      <w:bookmarkStart w:id="0" w:name="_GoBack"/>
      <w:bookmarkEnd w:id="0"/>
      <w:r>
        <w:rPr>
          <w:rFonts w:hint="eastAsia"/>
          <w:sz w:val="28"/>
          <w:szCs w:val="28"/>
          <w:lang w:val="en-US" w:eastAsia="zh-CN"/>
        </w:rPr>
        <w:t>专业选修课中删除《护理管理》，从调研报告中助产专业毕业生晋升发展路径分析来看，各用人单位虽然对具备一定管理能力的助产专业人才有一定的需求，但仍需一定工作经验的积累及临床历练才能胜任，同时鉴于选修课程课时分配少，教学效果不佳，因此考虑删除该门课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65FBC5"/>
    <w:multiLevelType w:val="singleLevel"/>
    <w:tmpl w:val="4965FBC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5ZTgyZWJiNmQwMTY1MjcyM2E0Mjc1M2IxNDUxNDMifQ=="/>
  </w:docVars>
  <w:rsids>
    <w:rsidRoot w:val="00000000"/>
    <w:rsid w:val="01583748"/>
    <w:rsid w:val="02921EB8"/>
    <w:rsid w:val="053500D4"/>
    <w:rsid w:val="096633F3"/>
    <w:rsid w:val="0D0A4572"/>
    <w:rsid w:val="60E27AAD"/>
    <w:rsid w:val="61CB6031"/>
    <w:rsid w:val="664010D8"/>
    <w:rsid w:val="728D7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296</Words>
  <Characters>297</Characters>
  <Lines>0</Lines>
  <Paragraphs>0</Paragraphs>
  <TotalTime>4</TotalTime>
  <ScaleCrop>false</ScaleCrop>
  <LinksUpToDate>false</LinksUpToDate>
  <CharactersWithSpaces>297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2022-05-20T11:34:00Z</dcterms:created>
  <dc:creator>17133</dc:creator>
  <cp:lastModifiedBy>丽容</cp:lastModifiedBy>
  <dcterms:modified xsi:type="dcterms:W3CDTF">2023-12-26T10:41:59Z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F0C043785E284993B78AC916DD89F9B5</vt:lpwstr>
  </property>
</Properties>
</file>