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E216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7" w:name="_GoBack"/>
      <w:bookmarkEnd w:id="7"/>
    </w:p>
    <w:p w14:paraId="51E3DBD2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244E556A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69752153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209C9E57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5FBF8DE7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5AF0699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0521512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92DC85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69694F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：国泰网信高校密码创新研究专项</w:t>
      </w:r>
    </w:p>
    <w:p w14:paraId="6AFAFE6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295AF774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6775AAB6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396B977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773B4CD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2A928D30"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4E2528A2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6B476891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BBFDC3F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FA60A34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1922737D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42B21072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D48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F6B6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FA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DB0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45B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A5A40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28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22F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64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B1114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EB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FE1E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2DCC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9D2B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F5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EF8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2EFD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5F225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0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6B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B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AC0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545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71B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51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1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82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42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EF6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956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72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C01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268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934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2846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E40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19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075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CC0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E50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09A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9B8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87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8A5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0FD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5B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49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25A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5E2A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36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03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2CA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E22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2245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1A0B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9313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35EB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0D5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EC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FC05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5E6E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270D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4226DFE2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3B6D30DA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36F5C17F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31FA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CB8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D0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97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15D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27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67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5F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44A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860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B1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E85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B9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96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30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7B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1F1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51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85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D6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80B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A97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0B4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4B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AC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96D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DC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68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0B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C6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7F9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71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E1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0A2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C5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EF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5A6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53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8D7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C2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272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E98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6A5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2B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C14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9CD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45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4F8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F4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B5C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417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4BC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C8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EA8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F8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C1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05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AC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4F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14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02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5A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34B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5E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23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DCE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C3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36A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D6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099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307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AE6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331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08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1B6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F0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B4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9E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F0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0C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E1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784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0C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2A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7C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78A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BB7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FE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52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DE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25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75E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7CD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19D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608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1D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69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4C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FE9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1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C89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E7F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2F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DBB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034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D9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DB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A79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E0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0B6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A18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822FF08"/>
    <w:p w14:paraId="3FC10074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2D39DF4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60837EE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2643C9A">
      <w:pPr>
        <w:spacing w:line="480" w:lineRule="exact"/>
        <w:rPr>
          <w:rFonts w:ascii="宋体" w:hAnsi="宋体"/>
          <w:sz w:val="24"/>
        </w:rPr>
      </w:pPr>
    </w:p>
    <w:p w14:paraId="2EDF39EC">
      <w:pPr>
        <w:spacing w:line="480" w:lineRule="exact"/>
        <w:rPr>
          <w:rFonts w:ascii="宋体" w:hAnsi="宋体"/>
          <w:sz w:val="24"/>
        </w:rPr>
      </w:pPr>
    </w:p>
    <w:p w14:paraId="08F52CAE">
      <w:pPr>
        <w:spacing w:line="480" w:lineRule="exact"/>
        <w:rPr>
          <w:rFonts w:ascii="宋体" w:hAnsi="宋体"/>
          <w:sz w:val="24"/>
        </w:rPr>
      </w:pPr>
    </w:p>
    <w:p w14:paraId="3B6398DD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1FBE78BF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F21EBDE">
      <w:pPr>
        <w:spacing w:line="480" w:lineRule="exact"/>
        <w:rPr>
          <w:rFonts w:ascii="宋体" w:hAnsi="宋体"/>
          <w:sz w:val="24"/>
        </w:rPr>
      </w:pPr>
    </w:p>
    <w:p w14:paraId="0D1010A0">
      <w:pPr>
        <w:spacing w:line="480" w:lineRule="exact"/>
        <w:rPr>
          <w:rFonts w:ascii="宋体" w:hAnsi="宋体"/>
          <w:sz w:val="24"/>
        </w:rPr>
      </w:pPr>
    </w:p>
    <w:p w14:paraId="26DE24C7">
      <w:pPr>
        <w:spacing w:line="480" w:lineRule="exact"/>
        <w:rPr>
          <w:rFonts w:ascii="宋体" w:hAnsi="宋体"/>
          <w:sz w:val="24"/>
        </w:rPr>
      </w:pPr>
    </w:p>
    <w:p w14:paraId="091AE6C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398D81C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AFEE84D">
      <w:pPr>
        <w:spacing w:line="480" w:lineRule="exact"/>
        <w:rPr>
          <w:rFonts w:ascii="宋体" w:hAnsi="宋体"/>
          <w:sz w:val="24"/>
        </w:rPr>
      </w:pPr>
    </w:p>
    <w:p w14:paraId="3192667B">
      <w:pPr>
        <w:spacing w:line="480" w:lineRule="exact"/>
        <w:rPr>
          <w:rFonts w:ascii="宋体" w:hAnsi="宋体"/>
          <w:sz w:val="24"/>
        </w:rPr>
      </w:pPr>
    </w:p>
    <w:p w14:paraId="26194187">
      <w:pPr>
        <w:spacing w:line="480" w:lineRule="exact"/>
        <w:rPr>
          <w:rFonts w:ascii="宋体" w:hAnsi="宋体"/>
          <w:sz w:val="24"/>
        </w:rPr>
      </w:pPr>
    </w:p>
    <w:p w14:paraId="4CF6038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1B5B10A3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1E90F970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6F8D9AB3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884F57A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4C612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1FFD2357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504CA0B0">
      <w:pPr>
        <w:spacing w:line="480" w:lineRule="exact"/>
        <w:rPr>
          <w:rFonts w:ascii="宋体" w:hAnsi="宋体"/>
          <w:sz w:val="24"/>
        </w:rPr>
      </w:pPr>
    </w:p>
    <w:p w14:paraId="78DE5022">
      <w:pPr>
        <w:spacing w:line="480" w:lineRule="exact"/>
        <w:rPr>
          <w:rFonts w:ascii="宋体" w:hAnsi="宋体"/>
          <w:sz w:val="24"/>
        </w:rPr>
      </w:pPr>
    </w:p>
    <w:p w14:paraId="77AC2389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272C025F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5B162522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 w14:paraId="069B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 w14:paraId="435FC1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 w14:paraId="7E32C9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 w14:paraId="5E33B19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4C4E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BC312D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CE8657">
            <w:pPr>
              <w:spacing w:before="31" w:beforeLines="10" w:after="31" w:afterLines="1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教育密码服务云平台</w:t>
            </w:r>
          </w:p>
        </w:tc>
        <w:tc>
          <w:tcPr>
            <w:tcW w:w="1701" w:type="dxa"/>
            <w:vAlign w:val="center"/>
          </w:tcPr>
          <w:p w14:paraId="1F221E3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F79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B05382D">
            <w:pPr>
              <w:adjustRightInd w:val="0"/>
              <w:snapToGrid w:val="0"/>
              <w:spacing w:before="31" w:beforeLines="10" w:after="31" w:afterLines="1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EC9CB3">
            <w:pPr>
              <w:spacing w:before="31" w:beforeLines="10" w:after="31" w:afterLines="10"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国产“语言大模型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咨询自动化平台</w:t>
            </w:r>
          </w:p>
        </w:tc>
        <w:tc>
          <w:tcPr>
            <w:tcW w:w="1701" w:type="dxa"/>
            <w:vAlign w:val="center"/>
          </w:tcPr>
          <w:p w14:paraId="63C51329"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74E2DEA0"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0DF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7" w:hRule="atLeast"/>
        </w:trPr>
        <w:tc>
          <w:tcPr>
            <w:tcW w:w="8500" w:type="dxa"/>
          </w:tcPr>
          <w:p w14:paraId="5C97C4B7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771D6B23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059AEC28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498C2236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46FD1F8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7287924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327D5400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62014C6E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69C31A93">
      <w:pPr>
        <w:spacing w:line="360" w:lineRule="auto"/>
        <w:rPr>
          <w:rFonts w:ascii="宋体" w:hAnsi="宋体"/>
          <w:sz w:val="24"/>
        </w:rPr>
      </w:pPr>
    </w:p>
    <w:p w14:paraId="6C4CD344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208B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2" w:hRule="atLeast"/>
        </w:trPr>
        <w:tc>
          <w:tcPr>
            <w:tcW w:w="8500" w:type="dxa"/>
          </w:tcPr>
          <w:p w14:paraId="23829813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1981118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A525AE1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9E52D6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B5E6F7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3C8A7C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C38DCA2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42BD7116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4024A50A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32735F30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5980F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AC0A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8AC0A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9F625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C3E4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7C3E4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575CE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179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07D0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5659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0B5D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6FBED67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</Words>
  <Characters>1043</Characters>
  <Lines>8</Lines>
  <Paragraphs>2</Paragraphs>
  <TotalTime>4</TotalTime>
  <ScaleCrop>false</ScaleCrop>
  <LinksUpToDate>false</LinksUpToDate>
  <CharactersWithSpaces>1223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2024-06-20T10:04:00Z</dcterms:created>
  <dc:creator>dell</dc:creator>
  <cp:lastModifiedBy>Jolene</cp:lastModifiedBy>
  <cp:lastPrinted>2022-04-14T13:54:00Z</cp:lastPrinted>
  <dcterms:modified xsi:type="dcterms:W3CDTF">2024-07-23T03:55:19Z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02FF291512EF0EA127B99E666B8EA690_43</vt:lpwstr>
  </property>
</Properties>
</file>